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D4" w:rsidRPr="007F29E9" w:rsidRDefault="007F29E9">
      <w:pPr>
        <w:rPr>
          <w:sz w:val="32"/>
          <w:szCs w:val="32"/>
        </w:rPr>
      </w:pPr>
      <w:bookmarkStart w:id="0" w:name="_GoBack"/>
      <w:bookmarkEnd w:id="0"/>
      <w:r w:rsidRPr="007F29E9">
        <w:rPr>
          <w:sz w:val="32"/>
          <w:szCs w:val="32"/>
        </w:rPr>
        <w:t>Suggestions for paediatric equipment</w:t>
      </w:r>
    </w:p>
    <w:p w:rsidR="007F29E9" w:rsidRDefault="00BC70C9">
      <w:r>
        <w:t>Exactly which items and which sizes you will need depends on the range of child sizes and on the range of illnesses that your hospital decides to manage in the ICU.</w:t>
      </w:r>
    </w:p>
    <w:p w:rsidR="00953D68" w:rsidRDefault="005A0B8B">
      <w:r>
        <w:t xml:space="preserve">Not every general ICU will need all of the equipment items listed below. </w:t>
      </w:r>
      <w:r w:rsidR="00953D68">
        <w:t xml:space="preserve">When you and your hospital have decided on the size/age of patient and what illnesses your ICU might manage, </w:t>
      </w:r>
      <w:r>
        <w:t>discuss your equipment needs with the RCH PICU liaison doctor for your hospital. D</w:t>
      </w:r>
      <w:r w:rsidR="00953D68">
        <w:t>etailed information on exact sizes, brands and sources of equipment can be obtained from RCH PICU (technologists, nurse educators and medical consultants).</w:t>
      </w:r>
    </w:p>
    <w:p w:rsidR="007F29E9" w:rsidRPr="007F29E9" w:rsidRDefault="007F29E9">
      <w:pPr>
        <w:rPr>
          <w:b/>
        </w:rPr>
      </w:pPr>
      <w:r w:rsidRPr="007F29E9">
        <w:rPr>
          <w:b/>
        </w:rPr>
        <w:t>Some extra child-related items are needed because of:</w:t>
      </w:r>
    </w:p>
    <w:p w:rsidR="007F29E9" w:rsidRDefault="007F29E9">
      <w:r>
        <w:t>Smaller body size (drug doses and fluid intake are body weight-related)</w:t>
      </w:r>
      <w:r w:rsidR="000B1FCA">
        <w:t xml:space="preserve"> and immature physiology</w:t>
      </w:r>
    </w:p>
    <w:p w:rsidR="007F29E9" w:rsidRDefault="007F29E9">
      <w:r>
        <w:t xml:space="preserve">Child’s </w:t>
      </w:r>
      <w:r w:rsidR="000B1FCA">
        <w:t xml:space="preserve">psychological </w:t>
      </w:r>
      <w:r>
        <w:t>immaturity, dependence, ability to cooperate</w:t>
      </w:r>
    </w:p>
    <w:p w:rsidR="007F29E9" w:rsidRDefault="007F29E9">
      <w:r>
        <w:t>Care of child and family</w:t>
      </w:r>
    </w:p>
    <w:p w:rsidR="0013359E" w:rsidRPr="0013359E" w:rsidRDefault="0013359E">
      <w:pPr>
        <w:rPr>
          <w:b/>
        </w:rPr>
      </w:pPr>
      <w:r w:rsidRPr="0013359E">
        <w:rPr>
          <w:b/>
        </w:rPr>
        <w:t xml:space="preserve">We have listed some items for which child sizes </w:t>
      </w:r>
      <w:r w:rsidR="00A74C38">
        <w:rPr>
          <w:b/>
        </w:rPr>
        <w:t xml:space="preserve">(in some cases, several child sizes) </w:t>
      </w:r>
      <w:r w:rsidRPr="0013359E">
        <w:rPr>
          <w:b/>
        </w:rPr>
        <w:t xml:space="preserve">are </w:t>
      </w:r>
      <w:r w:rsidR="006506F5">
        <w:rPr>
          <w:b/>
        </w:rPr>
        <w:t>needed. Many of these are items that your hospital’s paediatric ward or operating theatre stocks already:</w:t>
      </w:r>
    </w:p>
    <w:p w:rsidR="007F29E9" w:rsidRPr="007F29E9" w:rsidRDefault="007F29E9">
      <w:pPr>
        <w:rPr>
          <w:b/>
        </w:rPr>
      </w:pPr>
      <w:r w:rsidRPr="007F29E9">
        <w:rPr>
          <w:b/>
        </w:rPr>
        <w:t>Capital equipment:</w:t>
      </w:r>
    </w:p>
    <w:p w:rsidR="007F29E9" w:rsidRDefault="007F29E9">
      <w:r>
        <w:t>Beds and cots</w:t>
      </w:r>
    </w:p>
    <w:p w:rsidR="007F29E9" w:rsidRDefault="007F29E9">
      <w:r>
        <w:t>Ventilators and ventilator circuits</w:t>
      </w:r>
      <w:r w:rsidR="00205FE1">
        <w:t>: flow meters disposable or non-disposable</w:t>
      </w:r>
    </w:p>
    <w:p w:rsidR="007F29E9" w:rsidRDefault="007F29E9">
      <w:r>
        <w:t>High-flow and NIV equipment</w:t>
      </w:r>
      <w:r w:rsidR="00205FE1">
        <w:t>: flow generator and various sizes of prongs, masks and harnesses</w:t>
      </w:r>
    </w:p>
    <w:p w:rsidR="007F29E9" w:rsidRDefault="007F29E9">
      <w:r>
        <w:t>Humidification and air/O2 blenders</w:t>
      </w:r>
    </w:p>
    <w:p w:rsidR="007F29E9" w:rsidRDefault="007F29E9">
      <w:r>
        <w:t>Syringe pumps</w:t>
      </w:r>
    </w:p>
    <w:p w:rsidR="007F29E9" w:rsidRDefault="007F29E9">
      <w:r>
        <w:t>Heating and cooling equipment</w:t>
      </w:r>
    </w:p>
    <w:p w:rsidR="007F29E9" w:rsidRDefault="007F29E9">
      <w:r>
        <w:t>Feed pumps</w:t>
      </w:r>
    </w:p>
    <w:p w:rsidR="007F29E9" w:rsidRDefault="007F29E9">
      <w:r>
        <w:t>Stethoscopes and vein finders</w:t>
      </w:r>
    </w:p>
    <w:p w:rsidR="007F29E9" w:rsidRDefault="00205FE1">
      <w:r>
        <w:t>BP cuffs</w:t>
      </w:r>
    </w:p>
    <w:p w:rsidR="00205FE1" w:rsidRDefault="00205FE1">
      <w:proofErr w:type="spellStart"/>
      <w:r>
        <w:t>Glidescope</w:t>
      </w:r>
      <w:proofErr w:type="spellEnd"/>
      <w:r>
        <w:t xml:space="preserve"> (or other) wand</w:t>
      </w:r>
    </w:p>
    <w:p w:rsidR="00205FE1" w:rsidRDefault="00205FE1">
      <w:r>
        <w:t>Ultrasound probes</w:t>
      </w:r>
    </w:p>
    <w:p w:rsidR="00205FE1" w:rsidRDefault="00205FE1">
      <w:r>
        <w:t>Defibrillation paddles and pads</w:t>
      </w:r>
    </w:p>
    <w:p w:rsidR="0013359E" w:rsidRDefault="0013359E">
      <w:r>
        <w:t>BP cuffs</w:t>
      </w:r>
    </w:p>
    <w:p w:rsidR="00205FE1" w:rsidRDefault="00205FE1">
      <w:r>
        <w:t xml:space="preserve">Consider separate </w:t>
      </w:r>
      <w:proofErr w:type="spellStart"/>
      <w:r>
        <w:t>paeds</w:t>
      </w:r>
      <w:proofErr w:type="spellEnd"/>
      <w:r>
        <w:t xml:space="preserve"> carts: IV</w:t>
      </w:r>
      <w:r w:rsidR="004D3D83">
        <w:t>/resuscitation</w:t>
      </w:r>
      <w:r>
        <w:t xml:space="preserve">; </w:t>
      </w:r>
      <w:r w:rsidR="004D3D83">
        <w:t xml:space="preserve">intubation; </w:t>
      </w:r>
      <w:r>
        <w:t>chest drain; MET/ICU resus/ward resus</w:t>
      </w:r>
    </w:p>
    <w:p w:rsidR="00205FE1" w:rsidRPr="00BC70C9" w:rsidRDefault="00205FE1">
      <w:pPr>
        <w:rPr>
          <w:b/>
        </w:rPr>
      </w:pPr>
      <w:r w:rsidRPr="00BC70C9">
        <w:rPr>
          <w:b/>
        </w:rPr>
        <w:t>Disposables:</w:t>
      </w:r>
    </w:p>
    <w:p w:rsidR="00205FE1" w:rsidRDefault="00BC70C9">
      <w:r>
        <w:t xml:space="preserve">ET tubes: cuffed and </w:t>
      </w:r>
      <w:proofErr w:type="spellStart"/>
      <w:r>
        <w:t>uncuffed</w:t>
      </w:r>
      <w:proofErr w:type="spellEnd"/>
    </w:p>
    <w:p w:rsidR="007E6886" w:rsidRDefault="007E6886">
      <w:r>
        <w:t>LMAs and face masks</w:t>
      </w:r>
    </w:p>
    <w:p w:rsidR="00BC70C9" w:rsidRDefault="00BC70C9">
      <w:r>
        <w:t xml:space="preserve">IV </w:t>
      </w:r>
      <w:proofErr w:type="spellStart"/>
      <w:r>
        <w:t>cannulae</w:t>
      </w:r>
      <w:proofErr w:type="spellEnd"/>
    </w:p>
    <w:p w:rsidR="00BC70C9" w:rsidRDefault="00BC70C9">
      <w:r>
        <w:lastRenderedPageBreak/>
        <w:t xml:space="preserve">Central venous </w:t>
      </w:r>
      <w:proofErr w:type="spellStart"/>
      <w:r>
        <w:t>cannulae</w:t>
      </w:r>
      <w:proofErr w:type="spellEnd"/>
    </w:p>
    <w:p w:rsidR="00BC70C9" w:rsidRDefault="00BC70C9">
      <w:r>
        <w:t>Chest drains</w:t>
      </w:r>
    </w:p>
    <w:p w:rsidR="00BC70C9" w:rsidRDefault="00BC70C9">
      <w:r>
        <w:t>Nasal prongs and NIV masks</w:t>
      </w:r>
    </w:p>
    <w:p w:rsidR="00BC70C9" w:rsidRDefault="00BC70C9">
      <w:proofErr w:type="spellStart"/>
      <w:r>
        <w:t>Guedel</w:t>
      </w:r>
      <w:proofErr w:type="spellEnd"/>
      <w:r>
        <w:t xml:space="preserve"> and nasopharyngeal airways</w:t>
      </w:r>
    </w:p>
    <w:p w:rsidR="00BC70C9" w:rsidRDefault="00BC70C9">
      <w:r>
        <w:t>Nasogastric tubes and urine catheters</w:t>
      </w:r>
    </w:p>
    <w:p w:rsidR="00BC70C9" w:rsidRDefault="00BC70C9">
      <w:r>
        <w:t xml:space="preserve">Suction catheters and </w:t>
      </w:r>
      <w:proofErr w:type="spellStart"/>
      <w:r>
        <w:t>Yankauer</w:t>
      </w:r>
      <w:proofErr w:type="spellEnd"/>
      <w:r>
        <w:t xml:space="preserve"> suckers</w:t>
      </w:r>
    </w:p>
    <w:p w:rsidR="00BC70C9" w:rsidRDefault="00BC70C9">
      <w:r>
        <w:t>Oximeter probes and fixation</w:t>
      </w:r>
    </w:p>
    <w:p w:rsidR="00BC70C9" w:rsidRDefault="00BC70C9">
      <w:r>
        <w:t>Self-inflating bags</w:t>
      </w:r>
      <w:r w:rsidR="00E86418">
        <w:t xml:space="preserve"> and masks</w:t>
      </w:r>
    </w:p>
    <w:p w:rsidR="0013359E" w:rsidRDefault="0013359E">
      <w:r>
        <w:t>Blood sampling tubes and capillary tubes</w:t>
      </w:r>
      <w:r w:rsidR="00E86418">
        <w:t xml:space="preserve"> and retractable lancet</w:t>
      </w:r>
    </w:p>
    <w:p w:rsidR="00E86418" w:rsidRDefault="00E86418">
      <w:r>
        <w:t>ECG electrodes</w:t>
      </w:r>
    </w:p>
    <w:p w:rsidR="00E86418" w:rsidRDefault="00E86418">
      <w:r>
        <w:t>Condenser humidifier</w:t>
      </w:r>
    </w:p>
    <w:p w:rsidR="00E86418" w:rsidRDefault="00E86418">
      <w:r>
        <w:t>Aerosol mixing chamber/spacer</w:t>
      </w:r>
    </w:p>
    <w:p w:rsidR="00E86418" w:rsidRDefault="00E86418">
      <w:r>
        <w:t>IV giving set</w:t>
      </w:r>
    </w:p>
    <w:p w:rsidR="00E86418" w:rsidRDefault="00E86418">
      <w:r>
        <w:t>Bed linen</w:t>
      </w:r>
    </w:p>
    <w:p w:rsidR="00E86418" w:rsidRDefault="00E86418">
      <w:r>
        <w:t>Clothing</w:t>
      </w:r>
    </w:p>
    <w:p w:rsidR="00E86418" w:rsidRDefault="00E86418">
      <w:r>
        <w:t>Dummies</w:t>
      </w:r>
    </w:p>
    <w:p w:rsidR="00E86418" w:rsidRDefault="00E86418">
      <w:r>
        <w:t>Nappies</w:t>
      </w:r>
    </w:p>
    <w:p w:rsidR="00E86418" w:rsidRDefault="00E86418">
      <w:r>
        <w:t>Toothbrushes</w:t>
      </w:r>
    </w:p>
    <w:p w:rsidR="00E86418" w:rsidRDefault="00E86418">
      <w:proofErr w:type="spellStart"/>
      <w:r>
        <w:t>Armboards</w:t>
      </w:r>
      <w:proofErr w:type="spellEnd"/>
    </w:p>
    <w:p w:rsidR="00E86418" w:rsidRPr="00E86418" w:rsidRDefault="00E86418">
      <w:pPr>
        <w:rPr>
          <w:b/>
        </w:rPr>
      </w:pPr>
      <w:r w:rsidRPr="00E86418">
        <w:rPr>
          <w:b/>
        </w:rPr>
        <w:t>Drugs and IV fluids:</w:t>
      </w:r>
    </w:p>
    <w:p w:rsidR="00E86418" w:rsidRDefault="00E86418">
      <w:r>
        <w:t>5% dextrose in Normal saline</w:t>
      </w:r>
    </w:p>
    <w:p w:rsidR="00E86418" w:rsidRDefault="00E86418">
      <w:r>
        <w:t>10% dextrose in Normal saline</w:t>
      </w:r>
    </w:p>
    <w:p w:rsidR="00E86418" w:rsidRDefault="00E86418">
      <w:r>
        <w:t xml:space="preserve">Liquid form </w:t>
      </w:r>
      <w:r w:rsidR="003F6A7C">
        <w:t xml:space="preserve">of </w:t>
      </w:r>
      <w:r w:rsidR="00B60C25">
        <w:t xml:space="preserve">some </w:t>
      </w:r>
      <w:r w:rsidR="003F6A7C">
        <w:t xml:space="preserve">drugs </w:t>
      </w:r>
      <w:r>
        <w:t>rather than tablet form</w:t>
      </w:r>
    </w:p>
    <w:p w:rsidR="00E86418" w:rsidRDefault="00E86418"/>
    <w:p w:rsidR="0013359E" w:rsidRDefault="0013359E"/>
    <w:p w:rsidR="0013359E" w:rsidRDefault="0013359E"/>
    <w:sectPr w:rsidR="0013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E9"/>
    <w:rsid w:val="000B1FCA"/>
    <w:rsid w:val="0013359E"/>
    <w:rsid w:val="00205FE1"/>
    <w:rsid w:val="002313D4"/>
    <w:rsid w:val="003F6A7C"/>
    <w:rsid w:val="004D3D83"/>
    <w:rsid w:val="005A0B8B"/>
    <w:rsid w:val="006506F5"/>
    <w:rsid w:val="007E6886"/>
    <w:rsid w:val="007F29E9"/>
    <w:rsid w:val="00953D68"/>
    <w:rsid w:val="00A74C38"/>
    <w:rsid w:val="00B60C25"/>
    <w:rsid w:val="00BC70C9"/>
    <w:rsid w:val="00CD34C3"/>
    <w:rsid w:val="00E86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251C7-86D2-4E81-A155-7CA3E637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Henning</dc:creator>
  <cp:keywords/>
  <dc:description/>
  <cp:lastModifiedBy>Trevor Duke</cp:lastModifiedBy>
  <cp:revision>2</cp:revision>
  <cp:lastPrinted>2017-12-03T22:54:00Z</cp:lastPrinted>
  <dcterms:created xsi:type="dcterms:W3CDTF">2017-12-04T22:29:00Z</dcterms:created>
  <dcterms:modified xsi:type="dcterms:W3CDTF">2017-12-04T22:29:00Z</dcterms:modified>
</cp:coreProperties>
</file>